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EA" w:rsidRPr="008652EA" w:rsidRDefault="008652EA" w:rsidP="008652EA">
      <w:pPr>
        <w:widowControl/>
        <w:tabs>
          <w:tab w:val="center" w:pos="4819"/>
          <w:tab w:val="left" w:pos="7680"/>
          <w:tab w:val="right" w:pos="9638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0"/>
          <w:lang w:eastAsia="it-IT"/>
        </w:rPr>
      </w:pPr>
      <w:r w:rsidRPr="008652EA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it-IT"/>
        </w:rPr>
        <w:drawing>
          <wp:inline distT="0" distB="0" distL="0" distR="0" wp14:anchorId="695586F8" wp14:editId="1127B6F5">
            <wp:extent cx="413468" cy="399547"/>
            <wp:effectExtent l="0" t="0" r="5715" b="635"/>
            <wp:docPr id="1" name="Immagine 1" descr="Descrizione: stemma-della-repubblica-italiana-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stemma-della-repubblica-italiana-gri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62" cy="39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EA" w:rsidRPr="008652EA" w:rsidRDefault="008652EA" w:rsidP="008652EA">
      <w:pPr>
        <w:widowControl/>
        <w:tabs>
          <w:tab w:val="center" w:pos="4819"/>
          <w:tab w:val="right" w:pos="9638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i/>
          <w:w w:val="120"/>
          <w:kern w:val="0"/>
          <w:sz w:val="16"/>
          <w:szCs w:val="16"/>
          <w:lang w:eastAsia="it-IT"/>
        </w:rPr>
      </w:pPr>
      <w:r w:rsidRPr="008652EA">
        <w:rPr>
          <w:rFonts w:ascii="Times New Roman" w:eastAsia="Times New Roman" w:hAnsi="Times New Roman" w:cs="Times New Roman"/>
          <w:b/>
          <w:i/>
          <w:w w:val="120"/>
          <w:kern w:val="0"/>
          <w:sz w:val="16"/>
          <w:szCs w:val="16"/>
          <w:lang w:eastAsia="it-IT"/>
        </w:rPr>
        <w:t>MINISTERO DELL’ISTRUZIONE, DELL’UNIVERSITA’ E  DELLA RICERCA</w:t>
      </w:r>
    </w:p>
    <w:p w:rsidR="008652EA" w:rsidRPr="008652EA" w:rsidRDefault="008652EA" w:rsidP="008652EA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i/>
          <w:w w:val="120"/>
          <w:kern w:val="0"/>
          <w:sz w:val="16"/>
          <w:szCs w:val="16"/>
          <w:lang w:eastAsia="it-IT"/>
        </w:rPr>
      </w:pPr>
      <w:r w:rsidRPr="008652EA">
        <w:rPr>
          <w:rFonts w:ascii="Times New Roman" w:eastAsia="Times New Roman" w:hAnsi="Times New Roman" w:cs="Times New Roman"/>
          <w:b/>
          <w:i/>
          <w:w w:val="120"/>
          <w:kern w:val="0"/>
          <w:sz w:val="16"/>
          <w:szCs w:val="16"/>
          <w:lang w:eastAsia="it-IT"/>
        </w:rPr>
        <w:t>UFFICIO SCOLASTICO REGIONALE PER IL LAZIO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240"/>
        <w:gridCol w:w="3862"/>
        <w:gridCol w:w="920"/>
      </w:tblGrid>
      <w:tr w:rsidR="008652EA" w:rsidRPr="008652EA" w:rsidTr="004D5846">
        <w:trPr>
          <w:cantSplit/>
        </w:trPr>
        <w:tc>
          <w:tcPr>
            <w:tcW w:w="0" w:type="auto"/>
            <w:gridSpan w:val="4"/>
          </w:tcPr>
          <w:p w:rsidR="008652EA" w:rsidRPr="008652EA" w:rsidRDefault="008652EA" w:rsidP="008652EA">
            <w:pPr>
              <w:widowControl/>
              <w:tabs>
                <w:tab w:val="center" w:pos="4819"/>
                <w:tab w:val="right" w:pos="9638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</w:rPr>
            </w:pPr>
            <w:r w:rsidRPr="008652EA">
              <w:rPr>
                <w:rFonts w:ascii="Times New Roman" w:eastAsia="Times New Roman" w:hAnsi="Times New Roman" w:cs="Times New Roman"/>
                <w:b/>
                <w:color w:val="FF0000"/>
                <w:w w:val="120"/>
                <w:kern w:val="0"/>
                <w:sz w:val="16"/>
                <w:szCs w:val="16"/>
                <w:lang w:eastAsia="it-IT"/>
              </w:rPr>
              <w:t>I</w:t>
            </w:r>
            <w:r w:rsidRPr="008652E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</w:rPr>
              <w:t xml:space="preserve">STITUTO </w:t>
            </w:r>
            <w:r w:rsidRPr="008652EA">
              <w:rPr>
                <w:rFonts w:ascii="Times New Roman" w:eastAsia="Times New Roman" w:hAnsi="Times New Roman" w:cs="Times New Roman"/>
                <w:b/>
                <w:color w:val="FF0000"/>
                <w:w w:val="120"/>
                <w:kern w:val="0"/>
                <w:sz w:val="16"/>
                <w:szCs w:val="16"/>
                <w:lang w:eastAsia="it-IT"/>
              </w:rPr>
              <w:t>P</w:t>
            </w:r>
            <w:r w:rsidRPr="008652E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</w:rPr>
              <w:t xml:space="preserve">ROFESSIONALE DI </w:t>
            </w:r>
            <w:r w:rsidRPr="008652EA">
              <w:rPr>
                <w:rFonts w:ascii="Times New Roman" w:eastAsia="Times New Roman" w:hAnsi="Times New Roman" w:cs="Times New Roman"/>
                <w:b/>
                <w:color w:val="FF0000"/>
                <w:w w:val="120"/>
                <w:kern w:val="0"/>
                <w:sz w:val="16"/>
                <w:szCs w:val="16"/>
                <w:lang w:eastAsia="it-IT"/>
              </w:rPr>
              <w:t>S</w:t>
            </w:r>
            <w:r w:rsidRPr="008652E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</w:rPr>
              <w:t>TATO PER L’</w:t>
            </w:r>
            <w:r w:rsidRPr="008652EA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eastAsia="it-IT"/>
              </w:rPr>
              <w:t>E</w:t>
            </w:r>
            <w:r w:rsidRPr="008652E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</w:rPr>
              <w:t>NOGASTRONOMIA E L’</w:t>
            </w:r>
            <w:r w:rsidRPr="008652EA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eastAsia="it-IT"/>
              </w:rPr>
              <w:t>O</w:t>
            </w:r>
            <w:r w:rsidRPr="008652E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</w:rPr>
              <w:t xml:space="preserve">SPITALITÀ  </w:t>
            </w:r>
            <w:r w:rsidRPr="008652EA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eastAsia="it-IT"/>
              </w:rPr>
              <w:t>A</w:t>
            </w:r>
            <w:r w:rsidRPr="008652E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</w:rPr>
              <w:t>LBERGHIERA</w:t>
            </w:r>
          </w:p>
          <w:p w:rsidR="008652EA" w:rsidRPr="008652EA" w:rsidRDefault="008652EA" w:rsidP="008652EA">
            <w:pPr>
              <w:widowControl/>
              <w:tabs>
                <w:tab w:val="center" w:pos="4819"/>
                <w:tab w:val="right" w:pos="9638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99"/>
                <w:kern w:val="0"/>
                <w:sz w:val="16"/>
                <w:szCs w:val="16"/>
                <w:lang w:eastAsia="it-IT"/>
              </w:rPr>
            </w:pPr>
            <w:r w:rsidRPr="008652E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it-IT"/>
              </w:rPr>
              <w:t xml:space="preserve"> - </w:t>
            </w:r>
            <w:r w:rsidRPr="008652EA">
              <w:rPr>
                <w:rFonts w:ascii="Times New Roman" w:eastAsia="Times New Roman" w:hAnsi="Times New Roman" w:cs="Times New Roman"/>
                <w:b/>
                <w:w w:val="120"/>
                <w:kern w:val="0"/>
                <w:sz w:val="16"/>
                <w:szCs w:val="16"/>
                <w:lang w:eastAsia="it-IT"/>
              </w:rPr>
              <w:t>FORMIA (LT) - ITALY</w:t>
            </w:r>
            <w:r w:rsidRPr="008652EA">
              <w:rPr>
                <w:rFonts w:ascii="Times New Roman" w:eastAsia="Times New Roman" w:hAnsi="Times New Roman" w:cs="Times New Roman"/>
                <w:color w:val="FF0000"/>
                <w:w w:val="120"/>
                <w:kern w:val="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8652EA" w:rsidRPr="008652EA" w:rsidTr="004D5846">
        <w:trPr>
          <w:cantSplit/>
          <w:trHeight w:val="113"/>
        </w:trPr>
        <w:tc>
          <w:tcPr>
            <w:tcW w:w="0" w:type="auto"/>
            <w:gridSpan w:val="4"/>
            <w:vAlign w:val="bottom"/>
          </w:tcPr>
          <w:p w:rsidR="008652EA" w:rsidRPr="008652EA" w:rsidRDefault="008652EA" w:rsidP="00865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it-IT"/>
              </w:rPr>
            </w:pPr>
            <w:r w:rsidRPr="008652EA">
              <w:rPr>
                <w:rFonts w:ascii="Times New Roman" w:eastAsia="Times New Roman" w:hAnsi="Times New Roman" w:cs="Times New Roman"/>
                <w:color w:val="000099"/>
                <w:kern w:val="0"/>
                <w:sz w:val="16"/>
                <w:szCs w:val="16"/>
                <w:lang w:eastAsia="it-IT"/>
              </w:rPr>
              <w:t xml:space="preserve">Via Gianola </w:t>
            </w:r>
            <w:proofErr w:type="spellStart"/>
            <w:r w:rsidRPr="008652EA">
              <w:rPr>
                <w:rFonts w:ascii="Times New Roman" w:eastAsia="Times New Roman" w:hAnsi="Times New Roman" w:cs="Times New Roman"/>
                <w:color w:val="000099"/>
                <w:kern w:val="0"/>
                <w:sz w:val="16"/>
                <w:szCs w:val="16"/>
                <w:lang w:eastAsia="it-IT"/>
              </w:rPr>
              <w:t>s.n..c</w:t>
            </w:r>
            <w:proofErr w:type="spellEnd"/>
            <w:r w:rsidRPr="008652EA">
              <w:rPr>
                <w:rFonts w:ascii="Times New Roman" w:eastAsia="Times New Roman" w:hAnsi="Times New Roman" w:cs="Times New Roman"/>
                <w:color w:val="000099"/>
                <w:kern w:val="0"/>
                <w:sz w:val="16"/>
                <w:szCs w:val="16"/>
                <w:lang w:eastAsia="it-IT"/>
              </w:rPr>
              <w:t xml:space="preserve">. - </w:t>
            </w:r>
            <w:r w:rsidRPr="008652EA">
              <w:rPr>
                <w:rFonts w:ascii="Wingdings" w:eastAsia="Times New Roman" w:hAnsi="Wingdings" w:cs="Times New Roman"/>
                <w:color w:val="000099"/>
                <w:kern w:val="0"/>
                <w:sz w:val="16"/>
                <w:szCs w:val="16"/>
                <w:lang w:eastAsia="it-IT"/>
              </w:rPr>
              <w:t></w:t>
            </w:r>
            <w:r w:rsidRPr="008652EA">
              <w:rPr>
                <w:rFonts w:ascii="Times New Roman" w:eastAsia="Times New Roman" w:hAnsi="Times New Roman" w:cs="Times New Roman"/>
                <w:color w:val="000099"/>
                <w:kern w:val="0"/>
                <w:sz w:val="16"/>
                <w:szCs w:val="16"/>
                <w:lang w:eastAsia="it-IT"/>
              </w:rPr>
              <w:t xml:space="preserve"> 0771-725151 -  Fax 0771-720150   -    Convitto 0771-722125              </w:t>
            </w:r>
            <w:r w:rsidRPr="008652EA">
              <w:rPr>
                <w:rFonts w:ascii="Times New Roman" w:eastAsia="Times New Roman" w:hAnsi="Times New Roman" w:cs="Times New Roman"/>
                <w:color w:val="000099"/>
                <w:kern w:val="0"/>
                <w:sz w:val="16"/>
                <w:szCs w:val="24"/>
                <w:lang w:eastAsia="it-IT"/>
              </w:rPr>
              <w:t>Distretto n. 49</w:t>
            </w:r>
          </w:p>
        </w:tc>
      </w:tr>
      <w:tr w:rsidR="008652EA" w:rsidRPr="00E62ACE" w:rsidTr="004D5846">
        <w:trPr>
          <w:cantSplit/>
          <w:trHeight w:val="113"/>
        </w:trPr>
        <w:tc>
          <w:tcPr>
            <w:tcW w:w="0" w:type="auto"/>
            <w:gridSpan w:val="4"/>
          </w:tcPr>
          <w:p w:rsidR="008652EA" w:rsidRPr="008652EA" w:rsidRDefault="008652EA" w:rsidP="00865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fr-FR" w:eastAsia="it-IT"/>
              </w:rPr>
            </w:pPr>
            <w:r w:rsidRPr="008652EA">
              <w:rPr>
                <w:rFonts w:ascii="Times New Roman" w:eastAsia="Times New Roman" w:hAnsi="Times New Roman" w:cs="Times New Roman"/>
                <w:color w:val="000099"/>
                <w:kern w:val="0"/>
                <w:sz w:val="12"/>
                <w:szCs w:val="12"/>
                <w:lang w:val="fr-FR" w:eastAsia="it-IT"/>
              </w:rPr>
              <w:t xml:space="preserve">Membre de l’Association Européenne des Ecoles d’Hôtellerie et de Tourisme – </w:t>
            </w:r>
            <w:proofErr w:type="spellStart"/>
            <w:r w:rsidRPr="008652EA">
              <w:rPr>
                <w:rFonts w:ascii="Times New Roman" w:eastAsia="Times New Roman" w:hAnsi="Times New Roman" w:cs="Times New Roman"/>
                <w:i/>
                <w:color w:val="000099"/>
                <w:kern w:val="0"/>
                <w:sz w:val="12"/>
                <w:szCs w:val="12"/>
                <w:lang w:val="fr-FR" w:eastAsia="it-IT"/>
              </w:rPr>
              <w:t>Member</w:t>
            </w:r>
            <w:proofErr w:type="spellEnd"/>
            <w:r w:rsidRPr="008652EA">
              <w:rPr>
                <w:rFonts w:ascii="Times New Roman" w:eastAsia="Times New Roman" w:hAnsi="Times New Roman" w:cs="Times New Roman"/>
                <w:i/>
                <w:color w:val="000099"/>
                <w:kern w:val="0"/>
                <w:sz w:val="12"/>
                <w:szCs w:val="12"/>
                <w:lang w:val="fr-FR" w:eastAsia="it-IT"/>
              </w:rPr>
              <w:t xml:space="preserve"> of the Association of  </w:t>
            </w:r>
            <w:proofErr w:type="spellStart"/>
            <w:r w:rsidRPr="008652EA">
              <w:rPr>
                <w:rFonts w:ascii="Times New Roman" w:eastAsia="Times New Roman" w:hAnsi="Times New Roman" w:cs="Times New Roman"/>
                <w:i/>
                <w:color w:val="000099"/>
                <w:kern w:val="0"/>
                <w:sz w:val="12"/>
                <w:szCs w:val="12"/>
                <w:lang w:val="fr-FR" w:eastAsia="it-IT"/>
              </w:rPr>
              <w:t>European</w:t>
            </w:r>
            <w:proofErr w:type="spellEnd"/>
            <w:r w:rsidRPr="008652EA">
              <w:rPr>
                <w:rFonts w:ascii="Times New Roman" w:eastAsia="Times New Roman" w:hAnsi="Times New Roman" w:cs="Times New Roman"/>
                <w:i/>
                <w:color w:val="000099"/>
                <w:kern w:val="0"/>
                <w:sz w:val="12"/>
                <w:szCs w:val="12"/>
                <w:lang w:val="fr-FR" w:eastAsia="it-IT"/>
              </w:rPr>
              <w:t xml:space="preserve"> </w:t>
            </w:r>
            <w:proofErr w:type="spellStart"/>
            <w:r w:rsidRPr="008652EA">
              <w:rPr>
                <w:rFonts w:ascii="Times New Roman" w:eastAsia="Times New Roman" w:hAnsi="Times New Roman" w:cs="Times New Roman"/>
                <w:i/>
                <w:color w:val="000099"/>
                <w:kern w:val="0"/>
                <w:sz w:val="12"/>
                <w:szCs w:val="12"/>
                <w:lang w:val="fr-FR" w:eastAsia="it-IT"/>
              </w:rPr>
              <w:t>Hotel</w:t>
            </w:r>
            <w:proofErr w:type="spellEnd"/>
            <w:r w:rsidRPr="008652EA">
              <w:rPr>
                <w:rFonts w:ascii="Times New Roman" w:eastAsia="Times New Roman" w:hAnsi="Times New Roman" w:cs="Times New Roman"/>
                <w:i/>
                <w:color w:val="000099"/>
                <w:kern w:val="0"/>
                <w:sz w:val="12"/>
                <w:szCs w:val="12"/>
                <w:lang w:val="fr-FR" w:eastAsia="it-IT"/>
              </w:rPr>
              <w:t xml:space="preserve"> and </w:t>
            </w:r>
            <w:proofErr w:type="spellStart"/>
            <w:r w:rsidRPr="008652EA">
              <w:rPr>
                <w:rFonts w:ascii="Times New Roman" w:eastAsia="Times New Roman" w:hAnsi="Times New Roman" w:cs="Times New Roman"/>
                <w:i/>
                <w:color w:val="000099"/>
                <w:kern w:val="0"/>
                <w:sz w:val="12"/>
                <w:szCs w:val="12"/>
                <w:lang w:val="fr-FR" w:eastAsia="it-IT"/>
              </w:rPr>
              <w:t>Tourism</w:t>
            </w:r>
            <w:proofErr w:type="spellEnd"/>
            <w:r w:rsidRPr="008652EA">
              <w:rPr>
                <w:rFonts w:ascii="Times New Roman" w:eastAsia="Times New Roman" w:hAnsi="Times New Roman" w:cs="Times New Roman"/>
                <w:i/>
                <w:color w:val="000099"/>
                <w:kern w:val="0"/>
                <w:sz w:val="12"/>
                <w:szCs w:val="12"/>
                <w:lang w:val="fr-FR" w:eastAsia="it-IT"/>
              </w:rPr>
              <w:t xml:space="preserve"> </w:t>
            </w:r>
            <w:proofErr w:type="spellStart"/>
            <w:r w:rsidRPr="008652EA">
              <w:rPr>
                <w:rFonts w:ascii="Times New Roman" w:eastAsia="Times New Roman" w:hAnsi="Times New Roman" w:cs="Times New Roman"/>
                <w:i/>
                <w:color w:val="000099"/>
                <w:kern w:val="0"/>
                <w:sz w:val="12"/>
                <w:szCs w:val="12"/>
                <w:lang w:val="fr-FR" w:eastAsia="it-IT"/>
              </w:rPr>
              <w:t>Schools</w:t>
            </w:r>
            <w:proofErr w:type="spellEnd"/>
          </w:p>
        </w:tc>
      </w:tr>
      <w:tr w:rsidR="008652EA" w:rsidRPr="008652EA" w:rsidTr="004D5846">
        <w:trPr>
          <w:cantSplit/>
          <w:trHeight w:val="20"/>
        </w:trPr>
        <w:tc>
          <w:tcPr>
            <w:tcW w:w="1620" w:type="dxa"/>
            <w:vMerge w:val="restart"/>
            <w:vAlign w:val="center"/>
          </w:tcPr>
          <w:p w:rsidR="008652EA" w:rsidRPr="008652EA" w:rsidRDefault="008652EA" w:rsidP="00865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it-IT"/>
              </w:rPr>
            </w:pPr>
            <w:r w:rsidRPr="008652EA"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sz w:val="24"/>
                <w:szCs w:val="24"/>
                <w:lang w:eastAsia="it-IT"/>
              </w:rPr>
              <w:drawing>
                <wp:inline distT="0" distB="0" distL="0" distR="0" wp14:anchorId="192318F8" wp14:editId="728193FE">
                  <wp:extent cx="628015" cy="643890"/>
                  <wp:effectExtent l="0" t="0" r="635" b="3810"/>
                  <wp:docPr id="2" name="Immagine 2" descr="Descrizione: logo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logo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2EA" w:rsidRPr="008652EA" w:rsidRDefault="008652EA" w:rsidP="00865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it-IT"/>
              </w:rPr>
            </w:pPr>
            <w:r w:rsidRPr="008652E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it-IT"/>
              </w:rPr>
              <w:t>____dal 1974-75____</w:t>
            </w:r>
          </w:p>
        </w:tc>
        <w:tc>
          <w:tcPr>
            <w:tcW w:w="7102" w:type="dxa"/>
            <w:gridSpan w:val="2"/>
          </w:tcPr>
          <w:p w:rsidR="008652EA" w:rsidRPr="008652EA" w:rsidRDefault="008652EA" w:rsidP="00865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99"/>
                <w:kern w:val="0"/>
                <w:sz w:val="16"/>
                <w:szCs w:val="16"/>
                <w:u w:val="single"/>
                <w:lang w:eastAsia="it-IT"/>
              </w:rPr>
            </w:pPr>
            <w:r w:rsidRPr="008652EA">
              <w:rPr>
                <w:rFonts w:ascii="Times New Roman" w:eastAsia="Times New Roman" w:hAnsi="Times New Roman" w:cs="Times New Roman"/>
                <w:color w:val="000099"/>
                <w:kern w:val="0"/>
                <w:sz w:val="16"/>
                <w:szCs w:val="16"/>
                <w:u w:val="single"/>
                <w:lang w:eastAsia="it-IT"/>
              </w:rPr>
              <w:t>URL: http:/www. alberghieroformia.it -  www. Alberghieroformia.gov</w:t>
            </w:r>
          </w:p>
          <w:p w:rsidR="008652EA" w:rsidRPr="008652EA" w:rsidRDefault="008652EA" w:rsidP="00865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Times New Roman"/>
                <w:color w:val="000099"/>
                <w:kern w:val="0"/>
                <w:sz w:val="16"/>
                <w:szCs w:val="16"/>
                <w:lang w:eastAsia="it-IT"/>
              </w:rPr>
            </w:pPr>
            <w:r w:rsidRPr="008652EA">
              <w:rPr>
                <w:rFonts w:ascii="Times New Roman" w:eastAsia="Times New Roman" w:hAnsi="Times New Roman" w:cs="Times New Roman"/>
                <w:color w:val="000099"/>
                <w:kern w:val="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652EA">
              <w:rPr>
                <w:rFonts w:ascii="Times New Roman" w:eastAsia="Times New Roman" w:hAnsi="Times New Roman" w:cs="Times New Roman"/>
                <w:color w:val="000099"/>
                <w:kern w:val="0"/>
                <w:sz w:val="16"/>
                <w:szCs w:val="16"/>
                <w:lang w:eastAsia="it-IT"/>
              </w:rPr>
              <w:t>E-.mail</w:t>
            </w:r>
            <w:proofErr w:type="spellEnd"/>
            <w:r w:rsidRPr="008652EA">
              <w:rPr>
                <w:rFonts w:ascii="Times New Roman" w:eastAsia="Times New Roman" w:hAnsi="Times New Roman" w:cs="Times New Roman"/>
                <w:color w:val="000099"/>
                <w:kern w:val="0"/>
                <w:sz w:val="16"/>
                <w:szCs w:val="16"/>
                <w:lang w:eastAsia="it-IT"/>
              </w:rPr>
              <w:t xml:space="preserve">: </w:t>
            </w:r>
            <w:hyperlink r:id="rId10" w:history="1">
              <w:r w:rsidRPr="008652EA">
                <w:rPr>
                  <w:rFonts w:ascii="Times New Roman" w:eastAsia="Times New Roman" w:hAnsi="Times New Roman" w:cs="Times New Roman"/>
                  <w:color w:val="0000FF"/>
                  <w:kern w:val="0"/>
                  <w:sz w:val="16"/>
                  <w:szCs w:val="16"/>
                  <w:u w:val="single"/>
                  <w:lang w:eastAsia="it-IT"/>
                </w:rPr>
                <w:t>LTRH01000P@.ISTRUZIONE.IT</w:t>
              </w:r>
            </w:hyperlink>
            <w:r w:rsidRPr="008652E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</w:rPr>
              <w:t xml:space="preserve"> -  </w:t>
            </w:r>
            <w:r w:rsidRPr="008652EA">
              <w:rPr>
                <w:rFonts w:ascii="Arial Narrow" w:eastAsia="Times New Roman" w:hAnsi="Arial Narrow" w:cs="Times New Roman"/>
                <w:color w:val="000099"/>
                <w:kern w:val="0"/>
                <w:sz w:val="16"/>
                <w:szCs w:val="16"/>
                <w:lang w:eastAsia="it-IT"/>
              </w:rPr>
              <w:t>(PEC</w:t>
            </w:r>
            <w:r w:rsidRPr="008652EA">
              <w:rPr>
                <w:rFonts w:ascii="Arial Narrow" w:eastAsia="Times New Roman" w:hAnsi="Arial Narrow" w:cs="Courier New"/>
                <w:color w:val="000099"/>
                <w:kern w:val="0"/>
                <w:sz w:val="16"/>
                <w:szCs w:val="16"/>
                <w:lang w:eastAsia="it-IT"/>
              </w:rPr>
              <w:t>)</w:t>
            </w:r>
            <w:r w:rsidRPr="008652EA">
              <w:rPr>
                <w:rFonts w:ascii="Arial Narrow" w:eastAsia="PMingLiU" w:hAnsi="Arial Narrow" w:cs="Courier New"/>
                <w:b/>
                <w:bCs/>
                <w:color w:val="0000FF"/>
                <w:kern w:val="0"/>
                <w:sz w:val="16"/>
                <w:szCs w:val="16"/>
                <w:lang w:eastAsia="zh-TW"/>
              </w:rPr>
              <w:t xml:space="preserve"> </w:t>
            </w:r>
            <w:hyperlink r:id="rId11" w:history="1">
              <w:r w:rsidRPr="008652EA">
                <w:rPr>
                  <w:rFonts w:ascii="Times New Roman" w:eastAsia="Times New Roman" w:hAnsi="Times New Roman" w:cs="Times New Roman"/>
                  <w:color w:val="0000FF"/>
                  <w:kern w:val="0"/>
                  <w:sz w:val="16"/>
                  <w:szCs w:val="16"/>
                  <w:u w:val="single"/>
                  <w:lang w:eastAsia="it-IT"/>
                </w:rPr>
                <w:t>LTRH01000P@PEC.ISTRUZIONE.IT</w:t>
              </w:r>
            </w:hyperlink>
          </w:p>
        </w:tc>
        <w:tc>
          <w:tcPr>
            <w:tcW w:w="0" w:type="auto"/>
            <w:vMerge w:val="restart"/>
            <w:vAlign w:val="center"/>
          </w:tcPr>
          <w:p w:rsidR="008652EA" w:rsidRPr="008652EA" w:rsidRDefault="008652EA" w:rsidP="00865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it-IT"/>
              </w:rPr>
            </w:pPr>
            <w:r w:rsidRPr="008652EA"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sz w:val="24"/>
                <w:szCs w:val="24"/>
                <w:lang w:eastAsia="it-IT"/>
              </w:rPr>
              <w:drawing>
                <wp:inline distT="0" distB="0" distL="0" distR="0" wp14:anchorId="7017766D" wp14:editId="4F2716E1">
                  <wp:extent cx="492760" cy="429260"/>
                  <wp:effectExtent l="0" t="0" r="2540" b="8890"/>
                  <wp:docPr id="3" name="Immagine 3" descr="Descrizione: PROM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PROM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2EA" w:rsidRPr="008652EA" w:rsidTr="004D5846">
        <w:trPr>
          <w:cantSplit/>
          <w:trHeight w:val="281"/>
        </w:trPr>
        <w:tc>
          <w:tcPr>
            <w:tcW w:w="1620" w:type="dxa"/>
            <w:vMerge/>
          </w:tcPr>
          <w:p w:rsidR="008652EA" w:rsidRPr="008652EA" w:rsidRDefault="008652EA" w:rsidP="00865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it-IT"/>
              </w:rPr>
            </w:pPr>
          </w:p>
        </w:tc>
        <w:tc>
          <w:tcPr>
            <w:tcW w:w="3240" w:type="dxa"/>
            <w:vAlign w:val="center"/>
          </w:tcPr>
          <w:p w:rsidR="008652EA" w:rsidRPr="008652EA" w:rsidRDefault="008652EA" w:rsidP="00865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333399"/>
                <w:kern w:val="0"/>
                <w:sz w:val="16"/>
                <w:szCs w:val="16"/>
                <w:lang w:eastAsia="it-IT"/>
              </w:rPr>
            </w:pPr>
            <w:r w:rsidRPr="008652EA">
              <w:rPr>
                <w:rFonts w:ascii="Times New Roman" w:eastAsia="Times New Roman" w:hAnsi="Times New Roman" w:cs="Times New Roman"/>
                <w:b/>
                <w:bCs/>
                <w:color w:val="333399"/>
                <w:kern w:val="0"/>
                <w:sz w:val="16"/>
                <w:szCs w:val="16"/>
                <w:lang w:eastAsia="it-IT"/>
              </w:rPr>
              <w:t xml:space="preserve">C.F. 81003890597                           </w:t>
            </w:r>
          </w:p>
        </w:tc>
        <w:tc>
          <w:tcPr>
            <w:tcW w:w="3862" w:type="dxa"/>
            <w:vAlign w:val="center"/>
          </w:tcPr>
          <w:p w:rsidR="008652EA" w:rsidRPr="008652EA" w:rsidRDefault="008652EA" w:rsidP="00865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333399"/>
                <w:kern w:val="0"/>
                <w:sz w:val="16"/>
                <w:szCs w:val="16"/>
                <w:lang w:eastAsia="it-IT"/>
              </w:rPr>
            </w:pPr>
            <w:r w:rsidRPr="008652EA">
              <w:rPr>
                <w:rFonts w:ascii="Times New Roman" w:eastAsia="Times New Roman" w:hAnsi="Times New Roman" w:cs="Times New Roman"/>
                <w:b/>
                <w:color w:val="333399"/>
                <w:kern w:val="0"/>
                <w:sz w:val="16"/>
                <w:szCs w:val="16"/>
                <w:lang w:eastAsia="it-IT"/>
              </w:rPr>
              <w:t xml:space="preserve">Codice univoco ufficio : UF94V0 </w:t>
            </w:r>
          </w:p>
        </w:tc>
        <w:tc>
          <w:tcPr>
            <w:tcW w:w="0" w:type="auto"/>
            <w:vMerge/>
          </w:tcPr>
          <w:p w:rsidR="008652EA" w:rsidRPr="008652EA" w:rsidRDefault="008652EA" w:rsidP="00865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it-IT"/>
              </w:rPr>
            </w:pPr>
          </w:p>
        </w:tc>
      </w:tr>
      <w:tr w:rsidR="008652EA" w:rsidRPr="008652EA" w:rsidTr="004D5846">
        <w:trPr>
          <w:cantSplit/>
          <w:trHeight w:val="20"/>
        </w:trPr>
        <w:tc>
          <w:tcPr>
            <w:tcW w:w="1620" w:type="dxa"/>
            <w:vMerge/>
          </w:tcPr>
          <w:p w:rsidR="008652EA" w:rsidRPr="008652EA" w:rsidRDefault="008652EA" w:rsidP="00865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it-IT"/>
              </w:rPr>
            </w:pPr>
          </w:p>
        </w:tc>
        <w:tc>
          <w:tcPr>
            <w:tcW w:w="7102" w:type="dxa"/>
            <w:gridSpan w:val="2"/>
          </w:tcPr>
          <w:p w:rsidR="008652EA" w:rsidRPr="008652EA" w:rsidRDefault="008652EA" w:rsidP="00865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333399"/>
                <w:kern w:val="0"/>
                <w:sz w:val="16"/>
                <w:szCs w:val="16"/>
                <w:lang w:eastAsia="it-IT"/>
              </w:rPr>
            </w:pPr>
            <w:r w:rsidRPr="008652EA">
              <w:rPr>
                <w:rFonts w:ascii="Times New Roman" w:eastAsia="Times New Roman" w:hAnsi="Times New Roman" w:cs="Times New Roman"/>
                <w:color w:val="333399"/>
                <w:kern w:val="0"/>
                <w:sz w:val="16"/>
                <w:szCs w:val="16"/>
                <w:lang w:eastAsia="it-IT"/>
              </w:rPr>
              <w:t>E-mail: direttoreservizi@</w:t>
            </w:r>
            <w:hyperlink r:id="rId13" w:history="1">
              <w:r w:rsidRPr="008652EA">
                <w:rPr>
                  <w:rFonts w:ascii="Times New Roman" w:eastAsia="Times New Roman" w:hAnsi="Times New Roman" w:cs="Times New Roman"/>
                  <w:color w:val="333399"/>
                  <w:kern w:val="0"/>
                  <w:sz w:val="16"/>
                  <w:szCs w:val="16"/>
                  <w:lang w:eastAsia="it-IT"/>
                </w:rPr>
                <w:t>alberghieroformia.it</w:t>
              </w:r>
            </w:hyperlink>
            <w:r w:rsidRPr="008652EA">
              <w:rPr>
                <w:rFonts w:ascii="Times New Roman" w:eastAsia="Times New Roman" w:hAnsi="Times New Roman" w:cs="Times New Roman"/>
                <w:color w:val="333399"/>
                <w:kern w:val="0"/>
                <w:sz w:val="16"/>
                <w:szCs w:val="16"/>
                <w:lang w:eastAsia="it-IT"/>
              </w:rPr>
              <w:t xml:space="preserve"> (Direttore dei Servizi Amministrativi)</w:t>
            </w:r>
          </w:p>
        </w:tc>
        <w:tc>
          <w:tcPr>
            <w:tcW w:w="0" w:type="auto"/>
            <w:vMerge/>
          </w:tcPr>
          <w:p w:rsidR="008652EA" w:rsidRPr="008652EA" w:rsidRDefault="008652EA" w:rsidP="00865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it-IT"/>
              </w:rPr>
            </w:pPr>
          </w:p>
        </w:tc>
      </w:tr>
      <w:tr w:rsidR="008652EA" w:rsidRPr="008652EA" w:rsidTr="004D5846">
        <w:trPr>
          <w:cantSplit/>
          <w:trHeight w:val="20"/>
        </w:trPr>
        <w:tc>
          <w:tcPr>
            <w:tcW w:w="1620" w:type="dxa"/>
            <w:vMerge/>
          </w:tcPr>
          <w:p w:rsidR="008652EA" w:rsidRPr="008652EA" w:rsidRDefault="008652EA" w:rsidP="00865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it-IT"/>
              </w:rPr>
            </w:pPr>
          </w:p>
        </w:tc>
        <w:tc>
          <w:tcPr>
            <w:tcW w:w="7102" w:type="dxa"/>
            <w:gridSpan w:val="2"/>
          </w:tcPr>
          <w:p w:rsidR="008652EA" w:rsidRPr="008652EA" w:rsidRDefault="008652EA" w:rsidP="00865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333399"/>
                <w:kern w:val="0"/>
                <w:sz w:val="16"/>
                <w:szCs w:val="16"/>
                <w:lang w:eastAsia="it-IT"/>
              </w:rPr>
            </w:pPr>
            <w:r w:rsidRPr="008652EA">
              <w:rPr>
                <w:rFonts w:ascii="Times New Roman" w:eastAsia="Times New Roman" w:hAnsi="Times New Roman" w:cs="Times New Roman"/>
                <w:color w:val="333399"/>
                <w:kern w:val="0"/>
                <w:sz w:val="16"/>
                <w:szCs w:val="16"/>
                <w:lang w:eastAsia="it-IT"/>
              </w:rPr>
              <w:t>E-mail: dirigentescolastico@</w:t>
            </w:r>
            <w:hyperlink r:id="rId14" w:history="1">
              <w:r w:rsidRPr="008652EA">
                <w:rPr>
                  <w:rFonts w:ascii="Times New Roman" w:eastAsia="Times New Roman" w:hAnsi="Times New Roman" w:cs="Times New Roman"/>
                  <w:color w:val="333399"/>
                  <w:kern w:val="0"/>
                  <w:sz w:val="16"/>
                  <w:szCs w:val="16"/>
                  <w:lang w:eastAsia="it-IT"/>
                </w:rPr>
                <w:t>alberghieroformia</w:t>
              </w:r>
            </w:hyperlink>
            <w:r w:rsidRPr="008652EA">
              <w:rPr>
                <w:rFonts w:ascii="Times New Roman" w:eastAsia="Times New Roman" w:hAnsi="Times New Roman" w:cs="Times New Roman"/>
                <w:color w:val="333399"/>
                <w:kern w:val="0"/>
                <w:sz w:val="16"/>
                <w:szCs w:val="16"/>
                <w:lang w:eastAsia="it-IT"/>
              </w:rPr>
              <w:t>.it- (Dirigente Scolastico)</w:t>
            </w:r>
          </w:p>
        </w:tc>
        <w:tc>
          <w:tcPr>
            <w:tcW w:w="0" w:type="auto"/>
            <w:vMerge/>
          </w:tcPr>
          <w:p w:rsidR="008652EA" w:rsidRPr="008652EA" w:rsidRDefault="008652EA" w:rsidP="00865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it-IT"/>
              </w:rPr>
            </w:pPr>
          </w:p>
        </w:tc>
      </w:tr>
      <w:tr w:rsidR="008652EA" w:rsidRPr="008652EA" w:rsidTr="004D5846">
        <w:trPr>
          <w:cantSplit/>
          <w:trHeight w:val="20"/>
        </w:trPr>
        <w:tc>
          <w:tcPr>
            <w:tcW w:w="1620" w:type="dxa"/>
            <w:vMerge/>
          </w:tcPr>
          <w:p w:rsidR="008652EA" w:rsidRPr="008652EA" w:rsidRDefault="008652EA" w:rsidP="00865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7102" w:type="dxa"/>
            <w:gridSpan w:val="2"/>
            <w:tcBorders>
              <w:bottom w:val="single" w:sz="4" w:space="0" w:color="000099"/>
            </w:tcBorders>
          </w:tcPr>
          <w:p w:rsidR="008652EA" w:rsidRPr="008652EA" w:rsidRDefault="008652EA" w:rsidP="008652EA">
            <w:pPr>
              <w:widowControl/>
              <w:tabs>
                <w:tab w:val="center" w:pos="4819"/>
                <w:tab w:val="right" w:pos="9638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333399"/>
                <w:kern w:val="0"/>
                <w:sz w:val="14"/>
                <w:szCs w:val="14"/>
                <w:lang w:eastAsia="it-IT"/>
              </w:rPr>
            </w:pPr>
            <w:r w:rsidRPr="008652EA">
              <w:rPr>
                <w:rFonts w:ascii="Times New Roman" w:eastAsia="Times New Roman" w:hAnsi="Times New Roman" w:cs="Times New Roman"/>
                <w:color w:val="333399"/>
                <w:kern w:val="0"/>
                <w:sz w:val="16"/>
                <w:szCs w:val="20"/>
                <w:lang w:eastAsia="it-IT"/>
              </w:rPr>
              <w:t>Codici meccanografici : scuola  LTRH01000P  - Cod. serale LTRH010504  -  Convitto L</w:t>
            </w:r>
            <w:r w:rsidRPr="008652EA">
              <w:rPr>
                <w:rFonts w:ascii="Times New Roman" w:eastAsia="Times New Roman" w:hAnsi="Times New Roman" w:cs="Times New Roman"/>
                <w:color w:val="333399"/>
                <w:kern w:val="0"/>
                <w:sz w:val="14"/>
                <w:szCs w:val="14"/>
                <w:lang w:eastAsia="it-IT"/>
              </w:rPr>
              <w:t xml:space="preserve">TVC02000Q </w:t>
            </w:r>
          </w:p>
          <w:p w:rsidR="008652EA" w:rsidRPr="008652EA" w:rsidRDefault="008652EA" w:rsidP="008652EA">
            <w:pPr>
              <w:widowControl/>
              <w:tabs>
                <w:tab w:val="center" w:pos="4819"/>
                <w:tab w:val="right" w:pos="9638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333399"/>
                <w:kern w:val="0"/>
                <w:sz w:val="8"/>
                <w:szCs w:val="20"/>
                <w:lang w:eastAsia="it-IT"/>
              </w:rPr>
            </w:pPr>
          </w:p>
        </w:tc>
        <w:tc>
          <w:tcPr>
            <w:tcW w:w="0" w:type="auto"/>
            <w:vMerge/>
          </w:tcPr>
          <w:p w:rsidR="008652EA" w:rsidRPr="008652EA" w:rsidRDefault="008652EA" w:rsidP="00865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</w:tbl>
    <w:p w:rsidR="00C90E5E" w:rsidRDefault="008652EA" w:rsidP="00C90E5E">
      <w:pPr>
        <w:pStyle w:val="Standard"/>
        <w:rPr>
          <w:rFonts w:ascii="Times New Roman" w:hAnsi="Times New Roman"/>
          <w:sz w:val="20"/>
          <w:szCs w:val="20"/>
        </w:rPr>
      </w:pPr>
      <w:r>
        <w:t>P</w:t>
      </w:r>
      <w:r w:rsidR="00C90E5E">
        <w:t xml:space="preserve">rot.n.  </w:t>
      </w:r>
      <w:r w:rsidR="00E62ACE">
        <w:t xml:space="preserve"> 2391</w:t>
      </w:r>
      <w:r w:rsidR="00530EF4">
        <w:t>/A22</w:t>
      </w:r>
      <w:r w:rsidR="00C90E5E">
        <w:t xml:space="preserve">                             </w:t>
      </w:r>
      <w:r w:rsidR="00C90E5E">
        <w:tab/>
      </w:r>
      <w:r w:rsidR="00C90E5E">
        <w:tab/>
      </w:r>
      <w:r w:rsidR="00C90E5E">
        <w:tab/>
      </w:r>
      <w:r w:rsidR="00C90E5E">
        <w:tab/>
      </w:r>
      <w:r w:rsidR="00C90E5E">
        <w:tab/>
      </w:r>
      <w:r w:rsidR="00C90E5E">
        <w:tab/>
      </w:r>
      <w:r w:rsidR="00C90E5E">
        <w:tab/>
        <w:t xml:space="preserve">Formia, </w:t>
      </w:r>
      <w:r w:rsidR="00E62ACE">
        <w:t>14</w:t>
      </w:r>
      <w:r w:rsidR="00C90E5E">
        <w:t>/04/2017</w:t>
      </w:r>
    </w:p>
    <w:p w:rsidR="00C90E5E" w:rsidRDefault="00C90E5E" w:rsidP="00C90E5E">
      <w:pPr>
        <w:pStyle w:val="Standard"/>
        <w:tabs>
          <w:tab w:val="left" w:pos="32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PERSONALE INTERNO</w:t>
      </w:r>
    </w:p>
    <w:p w:rsidR="007C76DC" w:rsidRDefault="00C90E5E" w:rsidP="00C90E5E">
      <w:pPr>
        <w:pStyle w:val="Standard"/>
        <w:tabs>
          <w:tab w:val="left" w:pos="3255"/>
        </w:tabs>
        <w:ind w:left="2832"/>
      </w:pPr>
      <w:r>
        <w:tab/>
      </w:r>
      <w:r>
        <w:tab/>
      </w:r>
      <w:r>
        <w:tab/>
      </w:r>
      <w:r>
        <w:tab/>
      </w:r>
      <w:r>
        <w:tab/>
        <w:t xml:space="preserve">                            E AD ESPERTI ESTERNI </w:t>
      </w:r>
      <w:r w:rsidR="00235D62">
        <w:br/>
      </w:r>
      <w:r>
        <w:t xml:space="preserve">                                        </w:t>
      </w:r>
      <w:r w:rsidR="00235D62">
        <w:t xml:space="preserve">Al sito web dell’Istituto </w:t>
      </w:r>
      <w:hyperlink r:id="rId15" w:history="1">
        <w:r w:rsidR="00235D62">
          <w:t>www.alberghieroformia.it</w:t>
        </w:r>
      </w:hyperlink>
    </w:p>
    <w:p w:rsidR="007C76DC" w:rsidRDefault="007C76DC">
      <w:pPr>
        <w:pStyle w:val="Standard"/>
        <w:tabs>
          <w:tab w:val="left" w:pos="3255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7C76DC" w:rsidRDefault="00235D62">
      <w:pPr>
        <w:pStyle w:val="Standard"/>
        <w:tabs>
          <w:tab w:val="left" w:pos="3255"/>
        </w:tabs>
        <w:jc w:val="both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OGGETTO</w:t>
      </w:r>
      <w:r>
        <w:rPr>
          <w:rFonts w:ascii="Times New Roman" w:hAnsi="Times New Roman"/>
          <w:color w:val="000000"/>
          <w:sz w:val="20"/>
          <w:szCs w:val="20"/>
        </w:rPr>
        <w:t>: Manifestazione di interesse per incarico di personale interno/esterno per funzioni di</w:t>
      </w:r>
    </w:p>
    <w:p w:rsidR="007C76DC" w:rsidRDefault="00235D62" w:rsidP="00AB4CC7">
      <w:pPr>
        <w:pStyle w:val="Standard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Esperto Agronomo</w:t>
      </w:r>
    </w:p>
    <w:p w:rsidR="007C76DC" w:rsidRDefault="00235D62" w:rsidP="00AB4CC7">
      <w:pPr>
        <w:pStyle w:val="Standard"/>
        <w:numPr>
          <w:ilvl w:val="0"/>
          <w:numId w:val="5"/>
        </w:numPr>
        <w:tabs>
          <w:tab w:val="left" w:pos="567"/>
          <w:tab w:val="left" w:pos="2977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Esperto in Scienza della Nutrizione</w:t>
      </w:r>
    </w:p>
    <w:p w:rsidR="007C76DC" w:rsidRDefault="00235D62" w:rsidP="00AB4CC7">
      <w:pPr>
        <w:pStyle w:val="Standard"/>
        <w:numPr>
          <w:ilvl w:val="0"/>
          <w:numId w:val="5"/>
        </w:numPr>
        <w:tabs>
          <w:tab w:val="left" w:pos="567"/>
          <w:tab w:val="left" w:pos="3255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Esperto in Igiene degli alimenti</w:t>
      </w:r>
    </w:p>
    <w:p w:rsidR="007C76DC" w:rsidRDefault="007C76DC">
      <w:pPr>
        <w:pStyle w:val="Standard"/>
        <w:tabs>
          <w:tab w:val="left" w:pos="3255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C76DC" w:rsidRDefault="00235D62">
      <w:pPr>
        <w:pStyle w:val="Standard"/>
        <w:tabs>
          <w:tab w:val="left" w:pos="3255"/>
        </w:tabs>
        <w:jc w:val="both"/>
        <w:rPr>
          <w:rFonts w:ascii="Times New Roman" w:eastAsia="Corbel" w:hAnsi="Times New Roman" w:cs="Corbel"/>
          <w:color w:val="000000"/>
          <w:sz w:val="20"/>
          <w:szCs w:val="20"/>
        </w:rPr>
      </w:pPr>
      <w:r>
        <w:rPr>
          <w:rFonts w:ascii="Times New Roman" w:eastAsia="Corbel" w:hAnsi="Times New Roman" w:cs="Corbel"/>
          <w:color w:val="000000"/>
          <w:sz w:val="20"/>
          <w:szCs w:val="20"/>
        </w:rPr>
        <w:t>Per lo svolgimento del bando “Sapere i Sapori – Anno 2016/2017</w:t>
      </w:r>
    </w:p>
    <w:p w:rsidR="007C76DC" w:rsidRDefault="00235D62">
      <w:pPr>
        <w:pStyle w:val="Standard"/>
        <w:tabs>
          <w:tab w:val="left" w:pos="3255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IL DIRIGENTE SCOLASTICO</w:t>
      </w:r>
    </w:p>
    <w:p w:rsidR="007C76DC" w:rsidRDefault="00235D62">
      <w:pPr>
        <w:pStyle w:val="Standard"/>
        <w:tabs>
          <w:tab w:val="left" w:pos="3255"/>
        </w:tabs>
      </w:pPr>
      <w:r>
        <w:rPr>
          <w:rFonts w:ascii="Times New Roman" w:hAnsi="Times New Roman"/>
          <w:b/>
          <w:sz w:val="20"/>
          <w:szCs w:val="20"/>
        </w:rPr>
        <w:t xml:space="preserve">VISTO </w:t>
      </w:r>
      <w:r>
        <w:rPr>
          <w:rFonts w:ascii="Times New Roman" w:hAnsi="Times New Roman"/>
          <w:sz w:val="20"/>
          <w:szCs w:val="20"/>
        </w:rPr>
        <w:t xml:space="preserve">il Decreto Legislativo 30 marzo 2001, n. 165 recante “Norme Generali sull’ordinamento del lavoro alle dipendenze delle Amministrazioni Pubbliche” e </w:t>
      </w:r>
      <w:proofErr w:type="spellStart"/>
      <w:r>
        <w:rPr>
          <w:rFonts w:ascii="Times New Roman" w:hAnsi="Times New Roman"/>
          <w:sz w:val="20"/>
          <w:szCs w:val="20"/>
        </w:rPr>
        <w:t>ss.mm.ii</w:t>
      </w:r>
      <w:proofErr w:type="spellEnd"/>
      <w:r>
        <w:rPr>
          <w:rFonts w:ascii="Times New Roman" w:hAnsi="Times New Roman"/>
          <w:sz w:val="20"/>
          <w:szCs w:val="20"/>
        </w:rPr>
        <w:t>.;</w:t>
      </w:r>
    </w:p>
    <w:p w:rsidR="007C76DC" w:rsidRDefault="00235D62">
      <w:pPr>
        <w:pStyle w:val="Standard"/>
        <w:tabs>
          <w:tab w:val="left" w:pos="3255"/>
        </w:tabs>
      </w:pPr>
      <w:r>
        <w:rPr>
          <w:rFonts w:ascii="Times New Roman" w:hAnsi="Times New Roman"/>
          <w:b/>
          <w:sz w:val="20"/>
          <w:szCs w:val="20"/>
        </w:rPr>
        <w:t>VISTO</w:t>
      </w:r>
      <w:r>
        <w:rPr>
          <w:rFonts w:ascii="Times New Roman" w:hAnsi="Times New Roman"/>
          <w:sz w:val="20"/>
          <w:szCs w:val="20"/>
        </w:rPr>
        <w:t xml:space="preserve"> il Decreto Interministeriale 1 febbraio 2001 n. 44, concernente “Regolamento concernente le Istruzioni generali sulla gestione amministrativo-contabile delle istituzioni scolastiche”;</w:t>
      </w:r>
    </w:p>
    <w:p w:rsidR="007C76DC" w:rsidRDefault="00235D62">
      <w:pPr>
        <w:pStyle w:val="Standard"/>
        <w:tabs>
          <w:tab w:val="left" w:pos="3255"/>
        </w:tabs>
      </w:pPr>
      <w:r>
        <w:rPr>
          <w:rFonts w:ascii="Times New Roman" w:hAnsi="Times New Roman"/>
          <w:b/>
          <w:sz w:val="20"/>
          <w:szCs w:val="20"/>
        </w:rPr>
        <w:t xml:space="preserve">VISTO </w:t>
      </w:r>
      <w:r>
        <w:rPr>
          <w:rFonts w:ascii="Times New Roman" w:hAnsi="Times New Roman"/>
          <w:sz w:val="20"/>
          <w:szCs w:val="20"/>
        </w:rPr>
        <w:t>il DPR 275/99, concernente norme in materia di autonomia delle istituzioni scolastiche;</w:t>
      </w:r>
    </w:p>
    <w:p w:rsidR="007C76DC" w:rsidRDefault="00235D62">
      <w:pPr>
        <w:pStyle w:val="Standard"/>
        <w:tabs>
          <w:tab w:val="left" w:pos="3255"/>
        </w:tabs>
      </w:pPr>
      <w:r>
        <w:rPr>
          <w:rFonts w:ascii="Times New Roman" w:hAnsi="Times New Roman"/>
          <w:b/>
          <w:sz w:val="20"/>
          <w:szCs w:val="20"/>
        </w:rPr>
        <w:t>VISTI</w:t>
      </w:r>
      <w:r>
        <w:rPr>
          <w:rFonts w:ascii="Times New Roman" w:hAnsi="Times New Roman"/>
          <w:sz w:val="20"/>
          <w:szCs w:val="20"/>
        </w:rPr>
        <w:t xml:space="preserve"> il Bando per l'assegnazione dei contributi alle scuole della </w:t>
      </w:r>
      <w:proofErr w:type="spellStart"/>
      <w:r>
        <w:rPr>
          <w:rFonts w:ascii="Times New Roman" w:hAnsi="Times New Roman"/>
          <w:sz w:val="20"/>
          <w:szCs w:val="20"/>
        </w:rPr>
        <w:t>Reg.Lazio</w:t>
      </w:r>
      <w:proofErr w:type="spellEnd"/>
      <w:r>
        <w:rPr>
          <w:rFonts w:ascii="Times New Roman" w:hAnsi="Times New Roman"/>
          <w:sz w:val="20"/>
          <w:szCs w:val="20"/>
        </w:rPr>
        <w:t xml:space="preserve"> con DDR n. 488 del 04/08/2016</w:t>
      </w:r>
    </w:p>
    <w:p w:rsidR="00C27514" w:rsidRDefault="00235D62">
      <w:pPr>
        <w:pStyle w:val="Standard"/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VISTA </w:t>
      </w:r>
      <w:r>
        <w:rPr>
          <w:rFonts w:ascii="Times New Roman" w:hAnsi="Times New Roman"/>
          <w:sz w:val="20"/>
          <w:szCs w:val="20"/>
        </w:rPr>
        <w:t xml:space="preserve">la delibera </w:t>
      </w:r>
      <w:r w:rsidR="00C27514">
        <w:rPr>
          <w:rFonts w:ascii="Times New Roman" w:hAnsi="Times New Roman"/>
          <w:sz w:val="20"/>
          <w:szCs w:val="20"/>
        </w:rPr>
        <w:t xml:space="preserve">N.   110    del 12/12/2016 </w:t>
      </w:r>
      <w:r>
        <w:rPr>
          <w:rFonts w:ascii="Times New Roman" w:hAnsi="Times New Roman"/>
          <w:sz w:val="20"/>
          <w:szCs w:val="20"/>
        </w:rPr>
        <w:t xml:space="preserve">del Consiglio di Istituto che </w:t>
      </w:r>
      <w:r w:rsidR="00C27514">
        <w:rPr>
          <w:rFonts w:ascii="Times New Roman" w:hAnsi="Times New Roman"/>
          <w:sz w:val="20"/>
          <w:szCs w:val="20"/>
        </w:rPr>
        <w:t xml:space="preserve">ha </w:t>
      </w:r>
      <w:r>
        <w:rPr>
          <w:rFonts w:ascii="Times New Roman" w:hAnsi="Times New Roman"/>
          <w:sz w:val="20"/>
          <w:szCs w:val="20"/>
        </w:rPr>
        <w:t>approva</w:t>
      </w:r>
      <w:r w:rsidR="00C27514"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z w:val="20"/>
          <w:szCs w:val="20"/>
        </w:rPr>
        <w:t xml:space="preserve"> la partecipazione al Bando “Sapere i Sapori” </w:t>
      </w:r>
      <w:r w:rsidR="00C27514">
        <w:rPr>
          <w:rFonts w:ascii="Times New Roman" w:hAnsi="Times New Roman"/>
          <w:sz w:val="20"/>
          <w:szCs w:val="20"/>
        </w:rPr>
        <w:t>;</w:t>
      </w:r>
    </w:p>
    <w:p w:rsidR="007C76DC" w:rsidRDefault="00235D62">
      <w:pPr>
        <w:pStyle w:val="Standard"/>
        <w:tabs>
          <w:tab w:val="left" w:pos="3255"/>
        </w:tabs>
      </w:pPr>
      <w:r>
        <w:rPr>
          <w:rFonts w:ascii="Times New Roman" w:hAnsi="Times New Roman"/>
          <w:b/>
          <w:sz w:val="20"/>
          <w:szCs w:val="20"/>
        </w:rPr>
        <w:t xml:space="preserve">VISTO </w:t>
      </w:r>
      <w:r>
        <w:rPr>
          <w:rFonts w:ascii="Times New Roman" w:hAnsi="Times New Roman"/>
          <w:sz w:val="20"/>
          <w:szCs w:val="20"/>
        </w:rPr>
        <w:t>il Piano Triennale dell’Offerta Formativa (PTOF), approvato dal Consiglio d’Istituto nella seduta del 14 gennaio 2016;</w:t>
      </w:r>
    </w:p>
    <w:p w:rsidR="007C76DC" w:rsidRDefault="00235D62">
      <w:pPr>
        <w:pStyle w:val="Standard"/>
        <w:tabs>
          <w:tab w:val="left" w:pos="3255"/>
        </w:tabs>
      </w:pPr>
      <w:r>
        <w:rPr>
          <w:rFonts w:ascii="Times New Roman" w:hAnsi="Times New Roman"/>
          <w:b/>
          <w:sz w:val="20"/>
          <w:szCs w:val="20"/>
        </w:rPr>
        <w:t xml:space="preserve">RILEVATA </w:t>
      </w:r>
      <w:r>
        <w:rPr>
          <w:rFonts w:ascii="Times New Roman" w:hAnsi="Times New Roman"/>
          <w:sz w:val="20"/>
          <w:szCs w:val="20"/>
        </w:rPr>
        <w:t>la possibile necessità di impiegare tra il personale interno/esterno, diverse figure per lo svolgimento di alcune attività nell’ambito del progetto sotto specificato;</w:t>
      </w:r>
    </w:p>
    <w:p w:rsidR="007C76DC" w:rsidRDefault="00235D62" w:rsidP="00AB4CC7">
      <w:pPr>
        <w:pStyle w:val="Standard"/>
        <w:jc w:val="center"/>
      </w:pPr>
      <w:r>
        <w:rPr>
          <w:rFonts w:ascii="Times New Roman" w:hAnsi="Times New Roman"/>
          <w:b/>
          <w:bCs/>
          <w:sz w:val="20"/>
          <w:szCs w:val="20"/>
        </w:rPr>
        <w:t>CONSIDERATO</w:t>
      </w:r>
      <w:r>
        <w:rPr>
          <w:rFonts w:ascii="Times New Roman" w:hAnsi="Times New Roman"/>
          <w:sz w:val="20"/>
          <w:szCs w:val="20"/>
        </w:rPr>
        <w:t xml:space="preserve"> che</w:t>
      </w:r>
    </w:p>
    <w:p w:rsidR="007C76DC" w:rsidRDefault="00235D62" w:rsidP="00AB4CC7">
      <w:pPr>
        <w:pStyle w:val="Standard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presente avviso serve per scegliere soggetti interni o esterni, interessati a fornire il proprio lavoro per lo svolgimento delle attività progettuali del bando in oggetto</w:t>
      </w:r>
    </w:p>
    <w:p w:rsidR="007C76DC" w:rsidRDefault="00235D62" w:rsidP="00AB4CC7">
      <w:pPr>
        <w:pStyle w:val="Standard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che la presente procedura è effettuata in via d'urgenza visti i tempi ridotti per la realizzazione del progetto (termine anno scolastico 2016/2017)</w:t>
      </w:r>
    </w:p>
    <w:p w:rsidR="007C76DC" w:rsidRDefault="00235D62" w:rsidP="00E62ACE">
      <w:pPr>
        <w:pStyle w:val="Standard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 la procedura selettiva avverrà mediante comparazione dei curriculum  degli interessati e mediante punteggio secondo la tabella in calce</w:t>
      </w:r>
    </w:p>
    <w:p w:rsidR="007C76DC" w:rsidRDefault="00235D62" w:rsidP="00C90E5E">
      <w:pPr>
        <w:pStyle w:val="Defaul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l'iscrizione alla lista avviene, su richiesta degli interessati in possesso dei requisiti previsti</w:t>
      </w:r>
    </w:p>
    <w:p w:rsidR="007C76DC" w:rsidRDefault="00235D62" w:rsidP="00C90E5E">
      <w:pPr>
        <w:pStyle w:val="Standard"/>
        <w:numPr>
          <w:ilvl w:val="2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soggetti interessati possono richiedere l'iscrizione alla lista, presentando, entro e non oltre il giorno </w:t>
      </w:r>
      <w:r w:rsidR="00C90E5E">
        <w:rPr>
          <w:rFonts w:ascii="Times New Roman" w:hAnsi="Times New Roman"/>
          <w:sz w:val="20"/>
          <w:szCs w:val="20"/>
        </w:rPr>
        <w:t xml:space="preserve">  </w:t>
      </w:r>
      <w:r w:rsidR="00C90E5E" w:rsidRPr="00C90E5E">
        <w:rPr>
          <w:rFonts w:ascii="Times New Roman" w:hAnsi="Times New Roman"/>
          <w:b/>
          <w:sz w:val="20"/>
          <w:szCs w:val="20"/>
        </w:rPr>
        <w:t>20</w:t>
      </w:r>
      <w:r w:rsidRPr="00C90E5E">
        <w:rPr>
          <w:rFonts w:ascii="Times New Roman" w:hAnsi="Times New Roman"/>
          <w:b/>
          <w:sz w:val="20"/>
          <w:szCs w:val="20"/>
        </w:rPr>
        <w:t>/04/2017</w:t>
      </w:r>
      <w:r>
        <w:rPr>
          <w:rFonts w:ascii="Times New Roman" w:hAnsi="Times New Roman"/>
          <w:sz w:val="20"/>
          <w:szCs w:val="20"/>
        </w:rPr>
        <w:t>, domanda con allegato curriculum vitae esclusivamente di tipo europeo</w:t>
      </w:r>
    </w:p>
    <w:p w:rsidR="007C76DC" w:rsidRDefault="00235D62" w:rsidP="00C90E5E">
      <w:pPr>
        <w:pStyle w:val="Standard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gli incarichi saranno destinati alle azioni descritte al punto successivo</w:t>
      </w:r>
    </w:p>
    <w:p w:rsidR="007C76DC" w:rsidRDefault="007C76DC" w:rsidP="00C90E5E">
      <w:pPr>
        <w:pStyle w:val="Standard"/>
        <w:tabs>
          <w:tab w:val="left" w:pos="3255"/>
        </w:tabs>
        <w:rPr>
          <w:rFonts w:ascii="Times New Roman" w:hAnsi="Times New Roman"/>
          <w:sz w:val="20"/>
          <w:szCs w:val="20"/>
        </w:rPr>
      </w:pPr>
    </w:p>
    <w:p w:rsidR="007C76DC" w:rsidRDefault="00235D62">
      <w:pPr>
        <w:pStyle w:val="Standard"/>
        <w:tabs>
          <w:tab w:val="left" w:pos="3255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alla luce di tutto quanto sopra citato e rilevato, che costituisce parte integrante del presente avviso</w:t>
      </w:r>
    </w:p>
    <w:p w:rsidR="007C76DC" w:rsidRDefault="00235D62">
      <w:pPr>
        <w:pStyle w:val="Standard"/>
        <w:tabs>
          <w:tab w:val="left" w:pos="3255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COMUNICA</w:t>
      </w:r>
    </w:p>
    <w:p w:rsidR="007C76DC" w:rsidRDefault="00235D62">
      <w:pPr>
        <w:pStyle w:val="Standard"/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 è aperta la procedura di candidatura per  i seguenti incarichi:</w:t>
      </w:r>
    </w:p>
    <w:p w:rsidR="007C76DC" w:rsidRDefault="00235D62">
      <w:pPr>
        <w:pStyle w:val="Standard"/>
        <w:tabs>
          <w:tab w:val="left" w:pos="3255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1) Esperto Agronomo</w:t>
      </w:r>
    </w:p>
    <w:p w:rsidR="007C76DC" w:rsidRDefault="00235D62">
      <w:pPr>
        <w:pStyle w:val="Standard"/>
        <w:tabs>
          <w:tab w:val="left" w:pos="3255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2) Esperto in Scienza della Nutrizione</w:t>
      </w:r>
    </w:p>
    <w:p w:rsidR="007C76DC" w:rsidRDefault="00235D62">
      <w:pPr>
        <w:pStyle w:val="Standard"/>
        <w:tabs>
          <w:tab w:val="left" w:pos="3255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3) Esperto in Igiene degli alimenti</w:t>
      </w:r>
    </w:p>
    <w:p w:rsidR="007C76DC" w:rsidRDefault="00235D62">
      <w:pPr>
        <w:pStyle w:val="Standard"/>
        <w:tabs>
          <w:tab w:val="left" w:pos="3255"/>
        </w:tabs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4) Responsabile Tecnico</w:t>
      </w:r>
    </w:p>
    <w:p w:rsidR="007C76DC" w:rsidRDefault="007C76DC">
      <w:pPr>
        <w:pStyle w:val="Standard"/>
        <w:tabs>
          <w:tab w:val="left" w:pos="3255"/>
        </w:tabs>
        <w:jc w:val="both"/>
        <w:rPr>
          <w:rFonts w:ascii="Times New Roman" w:hAnsi="Times New Roman"/>
          <w:sz w:val="20"/>
          <w:szCs w:val="20"/>
        </w:rPr>
      </w:pPr>
    </w:p>
    <w:p w:rsidR="007C76DC" w:rsidRDefault="00235D62">
      <w:pPr>
        <w:pStyle w:val="Standard"/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 per il personale interno, la retribuzione sarà oraria e secondo quanto descritto dal CCNL di competenza</w:t>
      </w:r>
    </w:p>
    <w:p w:rsidR="007C76DC" w:rsidRDefault="00235D62">
      <w:pPr>
        <w:pStyle w:val="Standard"/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 per il personale esterno, sarà retribuito mediante prestazione d'opera o professionale secondo i seguenti forfettari importi inclusi di iva qualora dovuta:</w:t>
      </w:r>
    </w:p>
    <w:p w:rsidR="007C76DC" w:rsidRDefault="00235D62" w:rsidP="00C90E5E">
      <w:pPr>
        <w:pStyle w:val="Standard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Esperto Agronomo: 5 giornate da 3 h – totale 500 € (nell'orto)</w:t>
      </w:r>
    </w:p>
    <w:p w:rsidR="007C76DC" w:rsidRDefault="00235D62" w:rsidP="00C90E5E">
      <w:pPr>
        <w:pStyle w:val="Standard"/>
        <w:numPr>
          <w:ilvl w:val="0"/>
          <w:numId w:val="9"/>
        </w:numPr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Esperto in Scienza della Nutrizione: 3 giornate da 3 h (di cui due nel laboratorio) – 480 € + 2 giornate dedicate all'attività laboratoriale 300€</w:t>
      </w:r>
    </w:p>
    <w:p w:rsidR="007C76DC" w:rsidRDefault="00235D62" w:rsidP="00C90E5E">
      <w:pPr>
        <w:pStyle w:val="Standard"/>
        <w:numPr>
          <w:ilvl w:val="0"/>
          <w:numId w:val="9"/>
        </w:numPr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Esperto in Igiene degli alimenti: 2 giornate da 3 h (nell'orto) – 320 € + 2 giornate dedicate all'attività laboratoriale 300€</w:t>
      </w:r>
    </w:p>
    <w:p w:rsidR="007C76DC" w:rsidRDefault="007C76DC">
      <w:pPr>
        <w:pStyle w:val="Standard"/>
        <w:tabs>
          <w:tab w:val="left" w:pos="3255"/>
        </w:tabs>
        <w:rPr>
          <w:rFonts w:ascii="Times New Roman" w:hAnsi="Times New Roman"/>
          <w:sz w:val="20"/>
          <w:szCs w:val="20"/>
        </w:rPr>
      </w:pPr>
    </w:p>
    <w:p w:rsidR="007C76DC" w:rsidRDefault="00235D62">
      <w:pPr>
        <w:pStyle w:val="Standard"/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lavoro da espletare è il seguente:</w:t>
      </w:r>
    </w:p>
    <w:p w:rsidR="007C76DC" w:rsidRDefault="00235D62">
      <w:pPr>
        <w:pStyle w:val="Standard"/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Esperto Agronomo: insieme agli studenti e con l'attrezzatura acquistata, sarà impostato praticamente un piccolo orto per le erbe aromatiche. L'esperto pertanto fornirà le conoscenze adeguate per la creazione e il mantenimento dell'orto così ideato. Fornirà poi un piccolo manuale cartaceo di riepilogo delle informazioni date.</w:t>
      </w:r>
    </w:p>
    <w:p w:rsidR="007C76DC" w:rsidRDefault="00235D62">
      <w:pPr>
        <w:pStyle w:val="Standard"/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Esperto in Scienza della Nutrizione: l'esperto fornirà indicazioni sulle proprietà nutritive delle erbe aromatiche, sui prodotti biologici e sull'utilizzo nella dieta mediterranea dei prodotti dell'orto. Fornirà poi un piccolo manuale cartaceo di riepilogo delle informazioni date.</w:t>
      </w:r>
    </w:p>
    <w:p w:rsidR="007C76DC" w:rsidRDefault="00235D62">
      <w:pPr>
        <w:pStyle w:val="Standard"/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Esperto in Igiene degli alimenti: fornirà informazioni sulla gestione igienico-sanitaria dei prodotti dell'orto, dei mezzi per la conservazione delle spezie, sui principi dell'</w:t>
      </w:r>
      <w:proofErr w:type="spellStart"/>
      <w:r>
        <w:rPr>
          <w:rFonts w:ascii="Times New Roman" w:hAnsi="Times New Roman"/>
          <w:sz w:val="20"/>
          <w:szCs w:val="20"/>
        </w:rPr>
        <w:t>autocompostaggio</w:t>
      </w:r>
      <w:proofErr w:type="spellEnd"/>
      <w:r>
        <w:rPr>
          <w:rFonts w:ascii="Times New Roman" w:hAnsi="Times New Roman"/>
          <w:sz w:val="20"/>
          <w:szCs w:val="20"/>
        </w:rPr>
        <w:t>. Fornirà poi un piccolo manuale cartaceo di riepilogo delle informazioni date.</w:t>
      </w:r>
    </w:p>
    <w:p w:rsidR="007C76DC" w:rsidRDefault="00235D62">
      <w:pPr>
        <w:pStyle w:val="Standard"/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L'esperto in Scienze dell'Alimentazione e l'Esperto in Igiene degli Alimenti, coadiuvati da personale tecnico </w:t>
      </w:r>
      <w:proofErr w:type="spellStart"/>
      <w:r>
        <w:rPr>
          <w:rFonts w:ascii="Times New Roman" w:hAnsi="Times New Roman"/>
          <w:sz w:val="20"/>
          <w:szCs w:val="20"/>
        </w:rPr>
        <w:t>ecreeranno</w:t>
      </w:r>
      <w:proofErr w:type="spellEnd"/>
      <w:r>
        <w:rPr>
          <w:rFonts w:ascii="Times New Roman" w:hAnsi="Times New Roman"/>
          <w:sz w:val="20"/>
          <w:szCs w:val="20"/>
        </w:rPr>
        <w:t xml:space="preserve"> un Erbario cartaceo.</w:t>
      </w:r>
    </w:p>
    <w:p w:rsidR="007C76DC" w:rsidRDefault="00235D62">
      <w:pPr>
        <w:pStyle w:val="Standard"/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Tutte le fasi saranno riprese mediante </w:t>
      </w:r>
      <w:proofErr w:type="spellStart"/>
      <w:r>
        <w:rPr>
          <w:rFonts w:ascii="Times New Roman" w:hAnsi="Times New Roman"/>
          <w:sz w:val="20"/>
          <w:szCs w:val="20"/>
        </w:rPr>
        <w:t>smartphone</w:t>
      </w:r>
      <w:proofErr w:type="spellEnd"/>
      <w:r>
        <w:rPr>
          <w:rFonts w:ascii="Times New Roman" w:hAnsi="Times New Roman"/>
          <w:sz w:val="20"/>
          <w:szCs w:val="20"/>
        </w:rPr>
        <w:t xml:space="preserve"> dagli stessi studenti al fine di utilizzare il materiale per la creazione di un filmato da pubblicizzare poi sul sito della scuola. Pertanto i partecipanti Esperti approvano sin d'ora l'utilizzo della propria immagine per lo scopo suddetto.</w:t>
      </w:r>
    </w:p>
    <w:p w:rsidR="007C76DC" w:rsidRDefault="00235D62">
      <w:pPr>
        <w:pStyle w:val="Standard"/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Gli interessati dovranno far pervenire istanza, debitamente firmata, entro le ore </w:t>
      </w:r>
      <w:bookmarkStart w:id="0" w:name="_GoBack"/>
      <w:r w:rsidRPr="00E62ACE">
        <w:rPr>
          <w:rFonts w:ascii="Times New Roman" w:hAnsi="Times New Roman"/>
          <w:b/>
          <w:sz w:val="20"/>
          <w:szCs w:val="20"/>
        </w:rPr>
        <w:t>12,00</w:t>
      </w:r>
      <w:r>
        <w:rPr>
          <w:rFonts w:ascii="Times New Roman" w:hAnsi="Times New Roman"/>
          <w:sz w:val="20"/>
          <w:szCs w:val="20"/>
        </w:rPr>
        <w:t xml:space="preserve"> </w:t>
      </w:r>
      <w:bookmarkEnd w:id="0"/>
      <w:r>
        <w:rPr>
          <w:rFonts w:ascii="Times New Roman" w:hAnsi="Times New Roman"/>
          <w:sz w:val="20"/>
          <w:szCs w:val="20"/>
        </w:rPr>
        <w:t xml:space="preserve">del giorno </w:t>
      </w:r>
      <w:r w:rsidR="00C90E5E" w:rsidRPr="00C90E5E">
        <w:rPr>
          <w:rFonts w:ascii="Times New Roman" w:hAnsi="Times New Roman"/>
          <w:b/>
          <w:sz w:val="20"/>
          <w:szCs w:val="20"/>
        </w:rPr>
        <w:t>2</w:t>
      </w:r>
      <w:r w:rsidR="00F83BA0">
        <w:rPr>
          <w:rFonts w:ascii="Times New Roman" w:hAnsi="Times New Roman"/>
          <w:b/>
          <w:sz w:val="20"/>
          <w:szCs w:val="20"/>
        </w:rPr>
        <w:t>2</w:t>
      </w:r>
      <w:r w:rsidRPr="00C90E5E">
        <w:rPr>
          <w:rFonts w:ascii="Times New Roman" w:hAnsi="Times New Roman"/>
          <w:b/>
          <w:sz w:val="20"/>
          <w:szCs w:val="20"/>
        </w:rPr>
        <w:t>/04/2017</w:t>
      </w:r>
      <w:r>
        <w:rPr>
          <w:rFonts w:ascii="Times New Roman" w:hAnsi="Times New Roman"/>
          <w:sz w:val="20"/>
          <w:szCs w:val="20"/>
        </w:rPr>
        <w:t xml:space="preserve"> brevi </w:t>
      </w:r>
      <w:proofErr w:type="spellStart"/>
      <w:r>
        <w:rPr>
          <w:rFonts w:ascii="Times New Roman" w:hAnsi="Times New Roman"/>
          <w:sz w:val="20"/>
          <w:szCs w:val="20"/>
        </w:rPr>
        <w:t>manu</w:t>
      </w:r>
      <w:proofErr w:type="spellEnd"/>
      <w:r>
        <w:rPr>
          <w:rFonts w:ascii="Times New Roman" w:hAnsi="Times New Roman"/>
          <w:sz w:val="20"/>
          <w:szCs w:val="20"/>
        </w:rPr>
        <w:t xml:space="preserve"> presso l’ufficio protocollo di questa Istituzione Scolastica o via PEC o mediante raccomandata A/R. Per le domande pervenute a mezzo raccomandata fa fede la data indicata dal timbro postale.</w:t>
      </w:r>
    </w:p>
    <w:p w:rsidR="007C76DC" w:rsidRDefault="00235D62">
      <w:pPr>
        <w:pStyle w:val="Standard"/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L’istanza dovrà essere corredata dal curriculum vitae in formato europeo.</w:t>
      </w:r>
    </w:p>
    <w:p w:rsidR="007C76DC" w:rsidRDefault="00235D62">
      <w:pPr>
        <w:pStyle w:val="Standard"/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 selezione, tra tutte le candidature pervenute nei termini, avverrà ad opera del Dirigente Scolastico in base ai criteri di comparazione dei curricula con relativo punteggio assegnato sulla base di criteri oggettivi e che di seguito si riportano:</w:t>
      </w:r>
    </w:p>
    <w:p w:rsidR="007C76DC" w:rsidRDefault="00235D62" w:rsidP="00C90E5E">
      <w:pPr>
        <w:pStyle w:val="Paragrafoelenco"/>
        <w:numPr>
          <w:ilvl w:val="1"/>
          <w:numId w:val="11"/>
        </w:numPr>
        <w:tabs>
          <w:tab w:val="left" w:pos="1134"/>
        </w:tabs>
      </w:pPr>
      <w:r w:rsidRPr="00C90E5E">
        <w:rPr>
          <w:rFonts w:ascii="Times New Roman" w:hAnsi="Times New Roman"/>
          <w:b/>
          <w:sz w:val="20"/>
          <w:szCs w:val="20"/>
        </w:rPr>
        <w:t xml:space="preserve">Titoli di studio: </w:t>
      </w:r>
      <w:r w:rsidRPr="00C90E5E">
        <w:rPr>
          <w:rFonts w:ascii="Times New Roman" w:hAnsi="Times New Roman"/>
          <w:sz w:val="20"/>
          <w:szCs w:val="20"/>
        </w:rPr>
        <w:t>votazione laurea; numero corsi di specializzazione; perfezionamento post laurea; Master; ecc. ;</w:t>
      </w:r>
    </w:p>
    <w:p w:rsidR="007C76DC" w:rsidRDefault="00235D62" w:rsidP="00C90E5E">
      <w:pPr>
        <w:pStyle w:val="Paragrafoelenco"/>
        <w:numPr>
          <w:ilvl w:val="1"/>
          <w:numId w:val="11"/>
        </w:numPr>
        <w:tabs>
          <w:tab w:val="left" w:pos="1134"/>
          <w:tab w:val="left" w:pos="2694"/>
        </w:tabs>
      </w:pPr>
      <w:r w:rsidRPr="00C90E5E">
        <w:rPr>
          <w:rFonts w:ascii="Times New Roman" w:hAnsi="Times New Roman"/>
          <w:b/>
          <w:sz w:val="20"/>
          <w:szCs w:val="20"/>
        </w:rPr>
        <w:t xml:space="preserve">Titoli didattici culturali: </w:t>
      </w:r>
      <w:r w:rsidRPr="00C90E5E">
        <w:rPr>
          <w:rFonts w:ascii="Times New Roman" w:hAnsi="Times New Roman"/>
          <w:sz w:val="20"/>
          <w:szCs w:val="20"/>
        </w:rPr>
        <w:t>numero di corsi di aggiornamento e formazione, titoli specifici nella materia oggetto dell’avviso;</w:t>
      </w:r>
    </w:p>
    <w:p w:rsidR="007C76DC" w:rsidRDefault="00235D62" w:rsidP="00C90E5E">
      <w:pPr>
        <w:pStyle w:val="Paragrafoelenco"/>
        <w:numPr>
          <w:ilvl w:val="1"/>
          <w:numId w:val="11"/>
        </w:numPr>
        <w:tabs>
          <w:tab w:val="left" w:pos="1134"/>
        </w:tabs>
      </w:pPr>
      <w:r w:rsidRPr="00C90E5E">
        <w:rPr>
          <w:rFonts w:ascii="Times New Roman" w:hAnsi="Times New Roman"/>
          <w:b/>
          <w:sz w:val="20"/>
          <w:szCs w:val="20"/>
        </w:rPr>
        <w:t xml:space="preserve">Attività professionale: </w:t>
      </w:r>
      <w:r w:rsidRPr="00C90E5E">
        <w:rPr>
          <w:rFonts w:ascii="Times New Roman" w:hAnsi="Times New Roman"/>
          <w:sz w:val="20"/>
          <w:szCs w:val="20"/>
        </w:rPr>
        <w:t>anzianità di docenza; competenze specifiche; numero di collaborazioni con Università, associazioni professionali, ecc.</w:t>
      </w:r>
    </w:p>
    <w:p w:rsidR="007C76DC" w:rsidRDefault="00235D62">
      <w:pPr>
        <w:pStyle w:val="Standard"/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 riporta, di seguito, lo schema dei punteggi che saranno assegnati in fase di valutazione delle candidature:</w:t>
      </w:r>
    </w:p>
    <w:tbl>
      <w:tblPr>
        <w:tblW w:w="9420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5"/>
        <w:gridCol w:w="3405"/>
      </w:tblGrid>
      <w:tr w:rsidR="007C76DC"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Laurea magistrale attinente il modulo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punti</w:t>
            </w:r>
          </w:p>
        </w:tc>
      </w:tr>
      <w:tr w:rsidR="007C76DC"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Laurea magistrale affine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punti</w:t>
            </w:r>
          </w:p>
        </w:tc>
      </w:tr>
      <w:tr w:rsidR="007C76DC"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Altra laurea magistrale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punti</w:t>
            </w:r>
          </w:p>
        </w:tc>
      </w:tr>
      <w:tr w:rsidR="007C76DC"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Corsi di specializzazione e Master di II Livello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punti per ognuno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 punti</w:t>
            </w:r>
          </w:p>
        </w:tc>
      </w:tr>
      <w:tr w:rsidR="007C76DC"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Corsi di perfezionamento e Master di I Livello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1,5 punti per ognuno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 punti</w:t>
            </w:r>
          </w:p>
        </w:tc>
      </w:tr>
      <w:tr w:rsidR="007C76DC"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Corsi di formazione attinenti il modulo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punto per ognuno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 punti</w:t>
            </w:r>
          </w:p>
        </w:tc>
      </w:tr>
      <w:tr w:rsidR="007C76DC"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Corsi di aggiornamento attinenti il modulo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punto per ognuno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 punti</w:t>
            </w:r>
          </w:p>
        </w:tc>
      </w:tr>
      <w:tr w:rsidR="007C76DC"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Altri titoli attinenti il modulo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punto per ognuno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 punti</w:t>
            </w:r>
          </w:p>
        </w:tc>
      </w:tr>
      <w:tr w:rsidR="007C76DC"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Anzianità di servizio in ruolo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 punti per ognuno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 punti</w:t>
            </w:r>
          </w:p>
        </w:tc>
      </w:tr>
      <w:tr w:rsidR="007C76DC"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Competenze specifiche attinenti il modulo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punti per ognuno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</w:tr>
      <w:tr w:rsidR="007C76DC">
        <w:tc>
          <w:tcPr>
            <w:tcW w:w="6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Collaborazione professionale con Università, Enti, Associazioni, ecc.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DC" w:rsidRDefault="00235D62">
            <w:pPr>
              <w:pStyle w:val="Standard"/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punto per ognuno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</w:tr>
    </w:tbl>
    <w:p w:rsidR="007C76DC" w:rsidRDefault="00235D62">
      <w:pPr>
        <w:pStyle w:val="Standard"/>
        <w:tabs>
          <w:tab w:val="left" w:pos="3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652EA" w:rsidRPr="008652EA" w:rsidRDefault="00235D62" w:rsidP="008652EA">
      <w:pPr>
        <w:pStyle w:val="Standard"/>
        <w:tabs>
          <w:tab w:val="left" w:pos="3255"/>
        </w:tabs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8652EA">
        <w:rPr>
          <w:rFonts w:ascii="Times New Roman" w:hAnsi="Times New Roman"/>
          <w:sz w:val="20"/>
          <w:szCs w:val="20"/>
        </w:rPr>
        <w:tab/>
      </w:r>
      <w:r w:rsidR="008652EA">
        <w:rPr>
          <w:rFonts w:ascii="Times New Roman" w:hAnsi="Times New Roman"/>
          <w:sz w:val="20"/>
          <w:szCs w:val="20"/>
        </w:rPr>
        <w:tab/>
      </w:r>
      <w:r w:rsidR="008652EA">
        <w:rPr>
          <w:rFonts w:ascii="Times New Roman" w:hAnsi="Times New Roman"/>
          <w:sz w:val="20"/>
          <w:szCs w:val="20"/>
        </w:rPr>
        <w:tab/>
      </w:r>
      <w:r w:rsidR="008652EA">
        <w:rPr>
          <w:rFonts w:ascii="Times New Roman" w:hAnsi="Times New Roman"/>
          <w:sz w:val="20"/>
          <w:szCs w:val="20"/>
        </w:rPr>
        <w:tab/>
      </w:r>
      <w:r w:rsidR="008652EA">
        <w:rPr>
          <w:rFonts w:ascii="Times New Roman" w:hAnsi="Times New Roman"/>
          <w:sz w:val="20"/>
          <w:szCs w:val="20"/>
        </w:rPr>
        <w:tab/>
      </w:r>
      <w:r w:rsidR="008652EA">
        <w:rPr>
          <w:rFonts w:ascii="Times New Roman" w:hAnsi="Times New Roman"/>
          <w:sz w:val="20"/>
          <w:szCs w:val="20"/>
        </w:rPr>
        <w:tab/>
      </w:r>
      <w:r w:rsidR="008652EA">
        <w:rPr>
          <w:rFonts w:ascii="Times New Roman" w:hAnsi="Times New Roman"/>
          <w:sz w:val="20"/>
          <w:szCs w:val="20"/>
        </w:rPr>
        <w:tab/>
      </w:r>
      <w:r w:rsidR="008652EA">
        <w:rPr>
          <w:rFonts w:ascii="Times New Roman" w:hAnsi="Times New Roman"/>
          <w:sz w:val="20"/>
          <w:szCs w:val="20"/>
        </w:rPr>
        <w:tab/>
      </w:r>
      <w:r w:rsidR="008652EA">
        <w:rPr>
          <w:rFonts w:ascii="Times New Roman" w:hAnsi="Times New Roman"/>
          <w:sz w:val="20"/>
          <w:szCs w:val="20"/>
        </w:rPr>
        <w:tab/>
      </w:r>
      <w:r w:rsidR="008652EA">
        <w:rPr>
          <w:rFonts w:ascii="Times New Roman" w:hAnsi="Times New Roman"/>
          <w:sz w:val="20"/>
          <w:szCs w:val="20"/>
        </w:rPr>
        <w:tab/>
      </w:r>
      <w:r w:rsidR="008652EA">
        <w:rPr>
          <w:rFonts w:ascii="Times New Roman" w:hAnsi="Times New Roman"/>
          <w:sz w:val="20"/>
          <w:szCs w:val="20"/>
        </w:rPr>
        <w:tab/>
      </w:r>
      <w:r w:rsidR="008652EA">
        <w:rPr>
          <w:rFonts w:ascii="Times New Roman" w:hAnsi="Times New Roman"/>
          <w:sz w:val="20"/>
          <w:szCs w:val="20"/>
        </w:rPr>
        <w:tab/>
      </w:r>
      <w:r w:rsidR="008652EA">
        <w:rPr>
          <w:rFonts w:ascii="Times New Roman" w:hAnsi="Times New Roman"/>
          <w:sz w:val="20"/>
          <w:szCs w:val="20"/>
        </w:rPr>
        <w:tab/>
      </w:r>
      <w:r w:rsidR="008652EA">
        <w:rPr>
          <w:rFonts w:ascii="Times New Roman" w:hAnsi="Times New Roman"/>
          <w:sz w:val="20"/>
          <w:szCs w:val="20"/>
        </w:rPr>
        <w:tab/>
      </w:r>
      <w:r w:rsidR="008652EA">
        <w:rPr>
          <w:rFonts w:ascii="Times New Roman" w:hAnsi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8652EA" w:rsidRPr="008652E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</w:rPr>
        <w:t xml:space="preserve">IL DIRIGENTE SCOLASTICO </w:t>
      </w:r>
    </w:p>
    <w:p w:rsidR="008652EA" w:rsidRPr="008652EA" w:rsidRDefault="008652EA" w:rsidP="008652EA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</w:rPr>
      </w:pPr>
      <w:r w:rsidRPr="008652E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</w:rPr>
        <w:t xml:space="preserve">Dott.ssa Monica </w:t>
      </w:r>
      <w:proofErr w:type="spellStart"/>
      <w:r w:rsidRPr="008652E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/>
        </w:rPr>
        <w:t>Piantadosi</w:t>
      </w:r>
      <w:proofErr w:type="spellEnd"/>
    </w:p>
    <w:p w:rsidR="008652EA" w:rsidRPr="008652EA" w:rsidRDefault="008652EA" w:rsidP="008652EA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</w:rPr>
      </w:pPr>
      <w:r w:rsidRPr="008652E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</w:rPr>
        <w:t xml:space="preserve">(firma autografa sostituita a mezzo stampa </w:t>
      </w:r>
    </w:p>
    <w:p w:rsidR="008652EA" w:rsidRPr="008652EA" w:rsidRDefault="008652EA" w:rsidP="008652EA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</w:rPr>
      </w:pPr>
      <w:r w:rsidRPr="008652E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</w:rPr>
        <w:t xml:space="preserve">ai sensi dell’art. 3, comma 2, del </w:t>
      </w:r>
      <w:proofErr w:type="spellStart"/>
      <w:r w:rsidRPr="008652E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</w:rPr>
        <w:t>D.Lgs.</w:t>
      </w:r>
      <w:proofErr w:type="spellEnd"/>
      <w:r w:rsidRPr="008652E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</w:rPr>
        <w:t xml:space="preserve"> 39/93)</w:t>
      </w:r>
    </w:p>
    <w:p w:rsidR="008652EA" w:rsidRPr="008652EA" w:rsidRDefault="008652EA" w:rsidP="008652EA">
      <w:pPr>
        <w:suppressAutoHyphens w:val="0"/>
        <w:autoSpaceDN/>
        <w:spacing w:after="0" w:line="240" w:lineRule="auto"/>
        <w:ind w:left="720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</w:rPr>
      </w:pPr>
    </w:p>
    <w:p w:rsidR="007C76DC" w:rsidRDefault="00235D62">
      <w:pPr>
        <w:pStyle w:val="Standard"/>
        <w:tabs>
          <w:tab w:val="left" w:pos="3255"/>
        </w:tabs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sectPr w:rsidR="007C76DC" w:rsidSect="008652EA">
      <w:footerReference w:type="default" r:id="rId16"/>
      <w:pgSz w:w="11906" w:h="16838"/>
      <w:pgMar w:top="1417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14" w:rsidRDefault="00C27514">
      <w:pPr>
        <w:spacing w:after="0" w:line="240" w:lineRule="auto"/>
      </w:pPr>
      <w:r>
        <w:separator/>
      </w:r>
    </w:p>
  </w:endnote>
  <w:endnote w:type="continuationSeparator" w:id="0">
    <w:p w:rsidR="00C27514" w:rsidRDefault="00C2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 Calibri"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14" w:rsidRDefault="00C27514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E62AC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14" w:rsidRDefault="00C275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7514" w:rsidRDefault="00C27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240"/>
    <w:multiLevelType w:val="multilevel"/>
    <w:tmpl w:val="5ADAE1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AD40839"/>
    <w:multiLevelType w:val="hybridMultilevel"/>
    <w:tmpl w:val="CC48A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5593"/>
    <w:multiLevelType w:val="multilevel"/>
    <w:tmpl w:val="798C517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82A4AAA"/>
    <w:multiLevelType w:val="multilevel"/>
    <w:tmpl w:val="2A0A1A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288B0A07"/>
    <w:multiLevelType w:val="multilevel"/>
    <w:tmpl w:val="BCF6982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75163FA"/>
    <w:multiLevelType w:val="multilevel"/>
    <w:tmpl w:val="5ADAE1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493F30B5"/>
    <w:multiLevelType w:val="multilevel"/>
    <w:tmpl w:val="7A4080AC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1365463"/>
    <w:multiLevelType w:val="multilevel"/>
    <w:tmpl w:val="30B4F50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2A7289C"/>
    <w:multiLevelType w:val="multilevel"/>
    <w:tmpl w:val="24C8608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5D460C67"/>
    <w:multiLevelType w:val="multilevel"/>
    <w:tmpl w:val="EB628CE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76DC"/>
    <w:rsid w:val="00035570"/>
    <w:rsid w:val="00235D62"/>
    <w:rsid w:val="00530EF4"/>
    <w:rsid w:val="007C76DC"/>
    <w:rsid w:val="007D0612"/>
    <w:rsid w:val="008652EA"/>
    <w:rsid w:val="008A494B"/>
    <w:rsid w:val="00AB4CC7"/>
    <w:rsid w:val="00C27514"/>
    <w:rsid w:val="00C90E5E"/>
    <w:rsid w:val="00E62ACE"/>
    <w:rsid w:val="00EF2ACF"/>
    <w:rsid w:val="00F26F31"/>
    <w:rsid w:val="00F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lberghieroformia.dsga@libero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TRH010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berghieroformia.it/" TargetMode="External"/><Relationship Id="rId10" Type="http://schemas.openxmlformats.org/officeDocument/2006/relationships/hyperlink" Target="mailto:LTRH01000P@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elletti.@dimensio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Adelfina Pimpinella</cp:lastModifiedBy>
  <cp:revision>6</cp:revision>
  <cp:lastPrinted>2017-04-12T10:47:00Z</cp:lastPrinted>
  <dcterms:created xsi:type="dcterms:W3CDTF">2017-04-12T10:47:00Z</dcterms:created>
  <dcterms:modified xsi:type="dcterms:W3CDTF">2017-04-14T08:49:00Z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-1906982588</vt:i4>
  </property>
</Properties>
</file>